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28495-2023 i Västerviks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