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38-2025 i Västerviks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