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95-2024 i Västervik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