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01-2024 i Västervik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