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klagomål behandlar höga naturvärden i avverkningsanmälan A 14082-2025 i Västerviks kommun som inkom 2025-03-24 och omfattar 1,2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6427705, E 570761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