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14082-2025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