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dokument behandlar höga naturvärden i avverkningsanmälan A 56336-2025 i Västerviks kommun. Denna avverkningsanmälan inkom 2025-11-13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