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klagomål behandlar höga naturvärden i avverkningsanmälan A 42164-2021 i Västerviks kommun som inkom 2021-08-18 och omfattar 5,5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6407025, E 582247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