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klagomål behandlar höga naturvärden i avverkningsanmälan A 14090-2025 i Västerviks kommun som inkom 2025-03-24 och omfattar 1,0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6427878, E 571044 i SWEREF 99 TM.</w:t>
      </w:r>
    </w:p>
    <w:p>
      <w:r>
        <w:t>I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