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56001-2025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