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som inkom 2025-09-24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fjällig taggsvamp s.str. (NT),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