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som inkom 2026-03-24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6433465, E 564895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spillkråka (T, §4), grönsiska (§4)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