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Detta dokument behandlar höga naturvärden i avverkningsanmälan A 43788-2023 i Västerviks kommun som inkom 2023-09-18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6397499, E 570695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motaggsvamp (NT, T), tallticka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