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Detta dokument behandlar höga naturvärden i avverkningsanmälan A 440-2026 i Västerviks kommun som inkom 2026-01-07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6419846, E 586575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