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Detta dokument behandlar höga naturvärden i avverkningsanmälan A 46552-2022 i Västerviks kommun som inkom 2022-10-14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6429637, E 572526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sårläka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