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som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knärot (VU, T, §8), talltita (NT, §4) och blodticka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