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som inkom 2025-10-06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6412638, E 569009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knärot (VU, T, §8), dropptaggsvamp (NT, T), motaggsvamp (NT, T), nötkråka (NT, T, §4), talltita (NT, §4), blomkålssvamp (S), grönpyrola (S, T), purpurknipprot (S, §8), mattlummer (T, §9), spillkråka (T, §4), timmerticka (T), tofsmes (T, §4), grönsiska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purpurknipprot (S, §8), mattlummer (T, §9),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