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Detta dokument behandlar höga naturvärden i avverkningsanmälan A 52030-2025 i Västerviks kommun som inkom 2025-10-22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6398893, E 578585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ekticka (NT, T), oxtungssvamp (NT), hasselticka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