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dokument behandlar höga naturvärden i avverkningsanmälan A 53404-2025 i Vimmerby kommun. Denna avverkningsanmälan inkom 2025-10-29 13:42:37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6406558, E 557101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