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15427-2023 i Vimmerby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