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4 meter från avverkningsanmälan A 31066-2026 i Vimmerby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