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14584-2025 i Vimmerby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