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57062-2025 i Vimmerby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