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Detta dokument behandlar höga naturvärden i avverkningsanmälan A 16288-2022 i Vimmerby kommun som inkom 2022-04-19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6389053, E 549694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