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Detta dokument behandlar höga naturvärden i avverkningsanmälan A 17511-2024 i Vimmerby kommun som inkom 2024-05-03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6387196, E 550143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sydspärgel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