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44684-2024 i Vimmerby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