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463-2026 i Vimmerby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