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dokument behandlar höga naturvärden i avverkningsanmälan A 12081-2024 i Vimmerby kommun. Denna avverkningsanmälan inkom 2024-03-26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gullklöver (NT), dvärghäxört (S), springkorn (S), tibast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3071"/>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33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6409937, E 541876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