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Detta dokument behandlar höga naturvärden i avverkningsanmälan A 5527-2022 i Vimmerby kommun som inkom 2022-02-03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6400898, E 566980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