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vågticka (VU), gransotdyna (NT), bårdlav (S), vätteros (S),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