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13588-2019 i Vimmerby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