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Detta dokument behandlar höga naturvärden i avverkningsanmälan A 28782-2025 i Borgholms kommun som inkom 2025-06-12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6343783, E 619121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