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Detta dokument behandlar höga naturvärden i avverkningsanmälan A 50720-2021 i Borgholms kommun som inkom 2021-09-20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6301667, E 608087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igelkott (VU), flentimotej (NT), grådådra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