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som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Crepis tectorum subsp. tectorum (NT), kösa (NT), murgröna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