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dokument behandlar höga naturvärden i avverkningsanmälan A 42785-2021 i Borgholms kommun som inkom 2021-08-20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6303775, E 604988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