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50129-2021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