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dokument behandlar höga naturvärden i avverkningsanmälan A 38860-2025 i Borgholms kommun. Denna avverkningsanmälan inkom 2025-08-18 13:27:45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6342726, E 620441 i SWEREF 99 TM.</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