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som inkom 2021-11-23 och omfattar 35,0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6297388, E 607741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grov gulmossa (VU), sårläka (NT, T), diskvaxskivling (S), grov baronmossa (S, T), guldlockmossa (S, T), murgröna (S, T), nästrot (S, §8), skogsknipprot (S, T, §8), svavelriska (S), blåsippa (T, §9) och långbensgroda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långbensgroda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