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sienamusseron (EN), bitter taggsvamp (VU), fläckfingersvamp (VU), granrotsspindling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