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klenodspindling (VU), mörkfjällig olivspindling (VU), svartgrön spindling (VU), tvillingspindling (VU), vit taggsvamp (VU), odörspindling (NT), blå slemspindling (S), blåmossa (S), kornknutmossa (S), olivspindling (S), strimspindling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