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norsk belonia (EN), ädellav (EN), gulbrunt nejlikfly (VU), Lordithon pulchellus (NT), Dorcatoma dresdensis (S), nästrot (S, §8) och rikfruktig blemlav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