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20307-2025 i Gotlands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