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34600-2019 i Gotlands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