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klagomål behandlar höga naturvärden i avverkningsanmälan A 6303-2024 i Gotlands kommun som inkom 2024-02-16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6378999, E 691795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