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granrotspindling (VU), klenodspindling (VU), mörkfjällig olivspindling (VU), odörspindling (NT), äggspindling (NT), blå slemspindling (S), fjällig taggsvamp s.str. (S), olivspindling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