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dokument behandlar höga naturvärden i avverkningsanmälan A 17854-2026 i Gotlands kommun. Denna avverkningsanmälan inkom 2026-04-09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slemspindling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6374258, E 688041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