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2222-2024 i Gotlands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