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violettfläckig spindling (VU), odörspindling (NT), äggspindling (NT), anisspindling (S), blå slemspindling (S), fjällig taggsvamp s.str.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