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dokument behandlar höga naturvärden i avverkningsanmälan A 6303-2024 i Gotlands kommun. Denna avverkningsanmälan inkom 2024-02-16 08:29:25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