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dokument behandlar höga naturvärden i avverkningsanmälan A 16997-2026 i Gotlands kommun. Denna avverkningsanmälan inkom 2026-04-02 10:12:34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6316002, E 700949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